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1D76" w14:textId="77777777" w:rsidR="00166DDC" w:rsidRPr="00B930B9" w:rsidRDefault="00166DDC" w:rsidP="00166DDC">
      <w:pPr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szCs w:val="28"/>
          <w:lang w:eastAsia="cs-CZ"/>
        </w:rPr>
      </w:pPr>
      <w:bookmarkStart w:id="0" w:name="OLE_LINK1"/>
      <w:bookmarkStart w:id="1" w:name="OLE_LINK2"/>
      <w:r w:rsidRPr="00B930B9">
        <w:rPr>
          <w:rFonts w:ascii="Arial" w:eastAsia="Times New Roman" w:hAnsi="Arial" w:cs="Times New Roman"/>
          <w:b/>
          <w:szCs w:val="28"/>
          <w:lang w:eastAsia="cs-CZ"/>
        </w:rPr>
        <w:t>Pozvánka</w:t>
      </w:r>
    </w:p>
    <w:p w14:paraId="2E380EEF" w14:textId="2085F69A" w:rsidR="00166DDC" w:rsidRPr="00B930B9" w:rsidRDefault="00166DDC" w:rsidP="00166DDC">
      <w:pPr>
        <w:spacing w:after="0" w:line="276" w:lineRule="auto"/>
        <w:jc w:val="center"/>
        <w:outlineLvl w:val="0"/>
        <w:rPr>
          <w:rFonts w:ascii="Arial" w:eastAsia="Times New Roman" w:hAnsi="Arial" w:cs="Times New Roman"/>
          <w:b/>
          <w:szCs w:val="28"/>
          <w:lang w:eastAsia="cs-CZ"/>
        </w:rPr>
      </w:pPr>
      <w:r w:rsidRPr="00B930B9">
        <w:rPr>
          <w:rFonts w:ascii="Arial" w:eastAsia="Times New Roman" w:hAnsi="Arial" w:cs="Times New Roman"/>
          <w:b/>
          <w:szCs w:val="28"/>
          <w:lang w:eastAsia="cs-CZ"/>
        </w:rPr>
        <w:t xml:space="preserve">X-lógia hľadania výšin </w:t>
      </w:r>
      <w:r w:rsidR="0011741F" w:rsidRPr="00B930B9">
        <w:rPr>
          <w:rFonts w:ascii="Arial" w:eastAsia="Times New Roman" w:hAnsi="Arial" w:cs="Times New Roman"/>
          <w:b/>
          <w:szCs w:val="28"/>
          <w:lang w:eastAsia="cs-CZ"/>
        </w:rPr>
        <w:t>3</w:t>
      </w:r>
      <w:r w:rsidR="00102FA7" w:rsidRPr="00B930B9">
        <w:rPr>
          <w:rFonts w:ascii="Arial" w:eastAsia="Times New Roman" w:hAnsi="Arial" w:cs="Times New Roman"/>
          <w:b/>
          <w:szCs w:val="28"/>
          <w:lang w:eastAsia="cs-CZ"/>
        </w:rPr>
        <w:t>1</w:t>
      </w:r>
      <w:r w:rsidRPr="00B930B9">
        <w:rPr>
          <w:rFonts w:ascii="Arial" w:eastAsia="Times New Roman" w:hAnsi="Arial" w:cs="Times New Roman"/>
          <w:b/>
          <w:szCs w:val="28"/>
          <w:lang w:eastAsia="cs-CZ"/>
        </w:rPr>
        <w:t xml:space="preserve"> </w:t>
      </w:r>
      <w:bookmarkEnd w:id="0"/>
      <w:bookmarkEnd w:id="1"/>
    </w:p>
    <w:p w14:paraId="37A1C336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Milí priatelia, kamaráti, </w:t>
      </w:r>
    </w:p>
    <w:p w14:paraId="53CAC708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</w:p>
    <w:p w14:paraId="50769CDA" w14:textId="334C9DD9" w:rsidR="007A59A6" w:rsidRPr="00B930B9" w:rsidRDefault="007A59A6" w:rsidP="00166DDC">
      <w:pPr>
        <w:spacing w:after="0" w:line="276" w:lineRule="auto"/>
        <w:jc w:val="both"/>
        <w:outlineLvl w:val="0"/>
        <w:rPr>
          <w:rFonts w:ascii="Arial" w:eastAsia="Times New Roman" w:hAnsi="Arial" w:cs="Arial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>p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oz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ývam </w:t>
      </w:r>
      <w:r w:rsidR="00441F7D">
        <w:rPr>
          <w:rFonts w:ascii="Arial" w:eastAsia="Times New Roman" w:hAnsi="Arial" w:cs="Arial"/>
          <w:bCs/>
          <w:szCs w:val="24"/>
          <w:lang w:eastAsia="cs-CZ"/>
        </w:rPr>
        <w:t>V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ás 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do ďalšieho</w:t>
      </w:r>
      <w:r w:rsidR="00441F7D">
        <w:rPr>
          <w:rFonts w:ascii="Arial" w:eastAsia="Times New Roman" w:hAnsi="Arial" w:cs="Arial"/>
          <w:bCs/>
          <w:szCs w:val="24"/>
          <w:lang w:eastAsia="cs-CZ"/>
        </w:rPr>
        <w:t>,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>už 3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1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>-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vého</w:t>
      </w: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>príbehu „X-lógi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í</w:t>
      </w:r>
      <w:r w:rsidR="00166DDC" w:rsidRPr="00B930B9">
        <w:rPr>
          <w:rFonts w:ascii="Arial" w:eastAsia="Times New Roman" w:hAnsi="Arial" w:cs="Arial"/>
          <w:bCs/>
          <w:szCs w:val="24"/>
          <w:lang w:eastAsia="cs-CZ"/>
        </w:rPr>
        <w:t xml:space="preserve"> hľadania výšin“. 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Dej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i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s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k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om príbehu budú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na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še na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jmenšie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veľhory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. Áno uhádli ste, sú to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Vys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k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>é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Tatry. Podrobne popisovať TANAP nemá zmysel, pretože každý 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aspoň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jedenkrát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najvyhľadávanejšie horstvo Slovenska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navštívil. Otázk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a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 xml:space="preserve"> však je, či sme „prebádali“ naozaj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všetko</w:t>
      </w:r>
      <w:r w:rsidR="00102FA7" w:rsidRPr="00B930B9">
        <w:rPr>
          <w:rFonts w:ascii="Arial" w:eastAsia="Times New Roman" w:hAnsi="Arial" w:cs="Arial"/>
          <w:bCs/>
          <w:szCs w:val="24"/>
          <w:lang w:eastAsia="cs-CZ"/>
        </w:rPr>
        <w:t>. Verím, že vždy sa nájdu miesta, kde sme ešte neboli</w:t>
      </w:r>
      <w:r w:rsidR="00144191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>V čase nášho podujatia bude ešte platiť zimná uzávera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,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čo prináša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isté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 nevýhody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, ale aj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výhody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. 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Nevýhodu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je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nedostupnos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ť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 xml:space="preserve">tatranských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sediel a </w:t>
      </w:r>
      <w:r w:rsidR="00D1739B" w:rsidRPr="00B930B9">
        <w:rPr>
          <w:rFonts w:ascii="Arial" w:eastAsia="Times New Roman" w:hAnsi="Arial" w:cs="Arial"/>
          <w:bCs/>
          <w:szCs w:val="24"/>
          <w:lang w:eastAsia="cs-CZ"/>
        </w:rPr>
        <w:t>štítov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, ale t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o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vyváži menší turistický ruch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, čo znamená že 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T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atry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nebudú „preplnené“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!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Nebojte sa, tatranských možností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je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>skutočne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>dosť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Tí n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ajzdatnejší, ktorý sa neboja lezenia po skalách, si môžu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 dohodnúť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na sobotu </w:t>
      </w:r>
      <w:r w:rsidR="00D62F4A" w:rsidRPr="00B930B9">
        <w:rPr>
          <w:rFonts w:ascii="Arial" w:eastAsia="Times New Roman" w:hAnsi="Arial" w:cs="Arial"/>
          <w:bCs/>
          <w:szCs w:val="24"/>
          <w:lang w:eastAsia="cs-CZ"/>
        </w:rPr>
        <w:t xml:space="preserve">tatranského horského vodcu 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>a vybrať sa aj na niektorý z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 turisticky nedostupných </w:t>
      </w:r>
      <w:r w:rsidR="00202181" w:rsidRPr="00B930B9">
        <w:rPr>
          <w:rFonts w:ascii="Arial" w:eastAsia="Times New Roman" w:hAnsi="Arial" w:cs="Arial"/>
          <w:bCs/>
          <w:szCs w:val="24"/>
          <w:lang w:eastAsia="cs-CZ"/>
        </w:rPr>
        <w:t xml:space="preserve">štítov.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Tí menej zdatní sa môžu vybrať </w:t>
      </w:r>
      <w:r w:rsidR="00BF01E9" w:rsidRPr="00B930B9">
        <w:rPr>
          <w:rFonts w:ascii="Arial" w:eastAsia="Times New Roman" w:hAnsi="Arial" w:cs="Arial"/>
          <w:bCs/>
          <w:szCs w:val="24"/>
          <w:lang w:eastAsia="cs-CZ"/>
        </w:rPr>
        <w:t xml:space="preserve">napríklad 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ku chate pri Zelenom plese, T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é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>ryho chatu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, Zbojnícku chatu,  Skalnaté pleso, či vystúp</w:t>
      </w:r>
      <w:r w:rsidR="00B930B9" w:rsidRPr="00B930B9">
        <w:rPr>
          <w:rFonts w:ascii="Arial" w:eastAsia="Times New Roman" w:hAnsi="Arial" w:cs="Arial"/>
          <w:bCs/>
          <w:szCs w:val="24"/>
          <w:lang w:eastAsia="cs-CZ"/>
        </w:rPr>
        <w:t>i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ť na vrchol Predného</w:t>
      </w:r>
      <w:r w:rsidR="00052EDC" w:rsidRPr="00B930B9">
        <w:rPr>
          <w:rFonts w:ascii="Arial" w:eastAsia="Times New Roman" w:hAnsi="Arial" w:cs="Arial"/>
          <w:b/>
          <w:bCs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Arial"/>
          <w:bCs/>
          <w:szCs w:val="24"/>
          <w:lang w:eastAsia="cs-CZ"/>
        </w:rPr>
        <w:t>Soliska do výšky 2117m, ktorý je otvorený aj počas zimnej uzávery</w:t>
      </w:r>
      <w:r w:rsidR="009D557F" w:rsidRPr="00B930B9">
        <w:rPr>
          <w:rFonts w:ascii="Arial" w:eastAsia="Times New Roman" w:hAnsi="Arial" w:cs="Arial"/>
          <w:bCs/>
          <w:szCs w:val="24"/>
          <w:lang w:eastAsia="cs-CZ"/>
        </w:rPr>
        <w:t xml:space="preserve">. </w:t>
      </w:r>
    </w:p>
    <w:p w14:paraId="4417089B" w14:textId="7E6EA778" w:rsidR="00386203" w:rsidRPr="00B930B9" w:rsidRDefault="007A59A6" w:rsidP="00F8386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  <w:r w:rsidRPr="00B930B9">
        <w:rPr>
          <w:rFonts w:ascii="Arial" w:eastAsia="Times New Roman" w:hAnsi="Arial" w:cs="Arial"/>
          <w:bCs/>
          <w:szCs w:val="24"/>
          <w:lang w:eastAsia="cs-CZ"/>
        </w:rPr>
        <w:t xml:space="preserve"> </w:t>
      </w:r>
    </w:p>
    <w:p w14:paraId="60D6D6E6" w14:textId="275EE338" w:rsidR="00041659" w:rsidRPr="00B930B9" w:rsidRDefault="00166DDC" w:rsidP="00613FDA">
      <w:pPr>
        <w:spacing w:after="0" w:line="276" w:lineRule="auto"/>
        <w:ind w:firstLine="708"/>
        <w:jc w:val="both"/>
        <w:outlineLvl w:val="0"/>
        <w:rPr>
          <w:rFonts w:ascii="Arial" w:eastAsia="Times New Roman" w:hAnsi="Arial" w:cs="Arial"/>
          <w:b/>
          <w:szCs w:val="24"/>
          <w:lang w:eastAsia="cs-CZ"/>
        </w:rPr>
      </w:pPr>
      <w:r w:rsidRPr="00B930B9">
        <w:rPr>
          <w:rFonts w:ascii="Arial" w:eastAsia="Times New Roman" w:hAnsi="Arial" w:cs="Times New Roman"/>
          <w:bCs/>
          <w:szCs w:val="24"/>
          <w:lang w:eastAsia="cs-CZ"/>
        </w:rPr>
        <w:t>Pozývam Vás</w:t>
      </w:r>
      <w:r w:rsidR="00386203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v termíne 28.05</w:t>
      </w:r>
      <w:r w:rsidR="00441F7D">
        <w:rPr>
          <w:rFonts w:ascii="Arial" w:eastAsia="Times New Roman" w:hAnsi="Arial" w:cs="Times New Roman"/>
          <w:b/>
          <w:bCs/>
          <w:szCs w:val="24"/>
          <w:lang w:eastAsia="cs-CZ"/>
        </w:rPr>
        <w:t>.</w:t>
      </w:r>
      <w:r w:rsidR="00052E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– 30.05.2027 do Starej Lesnej</w:t>
      </w:r>
      <w:r w:rsidR="00052E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, kde „rozložíme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základný tábor</w:t>
      </w:r>
      <w:r w:rsidR="00052E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v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>„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>Penzión</w:t>
      </w:r>
      <w:r w:rsidR="00B930B9" w:rsidRPr="00B930B9">
        <w:rPr>
          <w:rFonts w:ascii="Arial" w:eastAsia="Times New Roman" w:hAnsi="Arial" w:cs="Times New Roman"/>
          <w:b/>
          <w:szCs w:val="24"/>
          <w:lang w:eastAsia="cs-CZ"/>
        </w:rPr>
        <w:t>e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 </w:t>
      </w:r>
      <w:r w:rsidR="00052EDC" w:rsidRPr="00B930B9">
        <w:rPr>
          <w:rFonts w:ascii="Arial" w:eastAsia="Times New Roman" w:hAnsi="Arial" w:cs="Times New Roman"/>
          <w:b/>
          <w:szCs w:val="24"/>
          <w:lang w:eastAsia="cs-CZ"/>
        </w:rPr>
        <w:t>Lomnick</w:t>
      </w:r>
      <w:r w:rsidR="00DA2E41">
        <w:rPr>
          <w:rFonts w:ascii="Arial" w:eastAsia="Times New Roman" w:hAnsi="Arial" w:cs="Times New Roman"/>
          <w:b/>
          <w:szCs w:val="24"/>
          <w:lang w:eastAsia="cs-CZ"/>
        </w:rPr>
        <w:t>y</w:t>
      </w:r>
      <w:r w:rsidRPr="00B930B9">
        <w:rPr>
          <w:rFonts w:ascii="Arial" w:eastAsia="Times New Roman" w:hAnsi="Arial" w:cs="Times New Roman"/>
          <w:b/>
          <w:szCs w:val="24"/>
          <w:lang w:eastAsia="cs-CZ"/>
        </w:rPr>
        <w:t>“</w:t>
      </w:r>
      <w:r w:rsidR="00F83865" w:rsidRPr="00B930B9">
        <w:rPr>
          <w:rFonts w:ascii="Arial" w:eastAsia="Times New Roman" w:hAnsi="Arial" w:cs="Times New Roman"/>
          <w:b/>
          <w:szCs w:val="24"/>
          <w:lang w:eastAsia="cs-CZ"/>
        </w:rPr>
        <w:t>.</w:t>
      </w:r>
      <w:r w:rsidR="00B51E1F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Verím, že i tu 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spoločne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vytvoríme nezabudnuteľné  chvíle, ktoré budú spríjemnené službami útulného rodinného penziónu. Zaistenú máme celú kapacit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>u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a j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e len na nás,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či ju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plne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využijeme,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s akým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vnútorným nastavením prídeme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. Verím, že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budeme počuť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det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ský smiech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, </w:t>
      </w:r>
      <w:r w:rsidR="00B930B9" w:rsidRPr="00B930B9">
        <w:rPr>
          <w:rFonts w:ascii="Arial" w:eastAsia="Times New Roman" w:hAnsi="Arial" w:cs="Times New Roman"/>
          <w:bCs/>
          <w:szCs w:val="24"/>
          <w:lang w:eastAsia="cs-CZ"/>
        </w:rPr>
        <w:t>že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budeme ochotní vnímať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aj druhých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>, zdieľať sa a hovoriť  o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 našich starostiach a radostiach</w:t>
      </w: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. </w:t>
      </w:r>
      <w:r w:rsidR="00BF01E9" w:rsidRPr="00B930B9">
        <w:rPr>
          <w:rFonts w:ascii="Arial" w:eastAsia="Times New Roman" w:hAnsi="Arial" w:cs="Times New Roman"/>
          <w:bCs/>
          <w:szCs w:val="24"/>
          <w:lang w:eastAsia="cs-CZ"/>
        </w:rPr>
        <w:t>Verím, že Pán Boh bude s nami a požehná tento pobyt.</w:t>
      </w:r>
    </w:p>
    <w:p w14:paraId="0E8DEFB6" w14:textId="77777777" w:rsidR="00613FDA" w:rsidRPr="00B930B9" w:rsidRDefault="00613FDA" w:rsidP="00613FDA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0E4B2D93" w14:textId="3CD92743" w:rsidR="00166DDC" w:rsidRPr="00B930B9" w:rsidRDefault="00613FDA" w:rsidP="00613FDA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        </w:t>
      </w:r>
      <w:r w:rsidR="00166DDC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Poď sa </w:t>
      </w:r>
      <w:r w:rsidR="009F33B4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aj Ty </w:t>
      </w:r>
      <w:r w:rsidR="00166DDC" w:rsidRPr="00B930B9">
        <w:rPr>
          <w:rFonts w:ascii="Arial" w:eastAsia="Times New Roman" w:hAnsi="Arial" w:cs="Times New Roman"/>
          <w:b/>
          <w:szCs w:val="24"/>
          <w:lang w:eastAsia="cs-CZ"/>
        </w:rPr>
        <w:t>podeliť o seba a dopraj spoznať Ťa</w:t>
      </w:r>
      <w:r w:rsidR="009F33B4" w:rsidRPr="00B930B9">
        <w:rPr>
          <w:rFonts w:ascii="Arial" w:eastAsia="Times New Roman" w:hAnsi="Arial" w:cs="Times New Roman"/>
          <w:b/>
          <w:szCs w:val="24"/>
          <w:lang w:eastAsia="cs-CZ"/>
        </w:rPr>
        <w:t xml:space="preserve"> aj nám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>. Budeš v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 tatranskom </w:t>
      </w:r>
      <w:r w:rsidR="0011741F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prostredí </w:t>
      </w:r>
      <w:r w:rsidR="00041659" w:rsidRPr="00B930B9">
        <w:rPr>
          <w:rFonts w:ascii="Arial" w:eastAsia="Times New Roman" w:hAnsi="Arial" w:cs="Times New Roman"/>
          <w:bCs/>
          <w:szCs w:val="24"/>
          <w:lang w:eastAsia="cs-CZ"/>
        </w:rPr>
        <w:t>v kruhu zaujímavých</w:t>
      </w:r>
      <w:r w:rsidR="00166DDC" w:rsidRPr="00B930B9">
        <w:rPr>
          <w:rFonts w:ascii="Arial" w:eastAsia="Times New Roman" w:hAnsi="Arial" w:cs="Times New Roman"/>
          <w:bCs/>
          <w:szCs w:val="24"/>
          <w:lang w:eastAsia="cs-CZ"/>
        </w:rPr>
        <w:t xml:space="preserve"> ľudí. Poď načerpať energiu, aby si sa vrátil „tam dolu do všednosti“ duševne, duchovne i fyzicky silnejší.</w:t>
      </w:r>
    </w:p>
    <w:p w14:paraId="75200710" w14:textId="77777777" w:rsidR="00166DDC" w:rsidRPr="00B930B9" w:rsidRDefault="00166DDC" w:rsidP="00166DDC">
      <w:pPr>
        <w:spacing w:after="0" w:line="240" w:lineRule="auto"/>
        <w:jc w:val="both"/>
        <w:rPr>
          <w:rFonts w:ascii="Arial" w:hAnsi="Arial" w:cs="Arial"/>
          <w:szCs w:val="24"/>
        </w:rPr>
      </w:pPr>
    </w:p>
    <w:p w14:paraId="68BBE686" w14:textId="77777777" w:rsidR="00166DDC" w:rsidRPr="00B930B9" w:rsidRDefault="00166DDC" w:rsidP="00166DDC">
      <w:pPr>
        <w:spacing w:after="0" w:line="240" w:lineRule="auto"/>
        <w:jc w:val="both"/>
        <w:rPr>
          <w:rFonts w:ascii="Arial" w:hAnsi="Arial" w:cs="Arial"/>
          <w:szCs w:val="24"/>
        </w:rPr>
      </w:pPr>
      <w:r w:rsidRPr="00B930B9">
        <w:rPr>
          <w:rFonts w:ascii="Arial" w:hAnsi="Arial" w:cs="Arial"/>
          <w:szCs w:val="24"/>
        </w:rPr>
        <w:t>Na čo sa pripraviť, tešiť a myslieť ?</w:t>
      </w:r>
    </w:p>
    <w:p w14:paraId="0B878A4F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2CFA9E2F" w14:textId="1AB35737" w:rsidR="00166DDC" w:rsidRDefault="00DB7EEE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bookmarkStart w:id="2" w:name="OLE_LINK27"/>
      <w:bookmarkStart w:id="3" w:name="OLE_LINK28"/>
      <w:bookmarkStart w:id="4" w:name="OLE_LINK29"/>
      <w:bookmarkStart w:id="5" w:name="OLE_LINK30"/>
      <w:bookmarkStart w:id="6" w:name="OLE_LINK24"/>
      <w:bookmarkStart w:id="7" w:name="OLE_LINK25"/>
      <w:bookmarkStart w:id="8" w:name="OLE_LINK43"/>
      <w:bookmarkStart w:id="9" w:name="OLE_LINK44"/>
      <w:bookmarkStart w:id="10" w:name="OLE_LINK3"/>
      <w:bookmarkStart w:id="11" w:name="OLE_LINK4"/>
      <w:bookmarkStart w:id="12" w:name="OLE_LINK15"/>
      <w:bookmarkStart w:id="13" w:name="OLE_LINK16"/>
      <w:bookmarkStart w:id="14" w:name="OLE_LINK17"/>
      <w:bookmarkStart w:id="15" w:name="OLE_LINK38"/>
      <w:bookmarkStart w:id="16" w:name="OLE_LINK39"/>
      <w:bookmarkStart w:id="17" w:name="OLE_LINK45"/>
      <w:bookmarkStart w:id="18" w:name="OLE_LINK46"/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P</w:t>
      </w:r>
      <w:r w:rsidR="00166D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iatok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, po spoločnej večeri predstavíme víkendový program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a doporučené možnosti turistických cieľov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 </w:t>
      </w:r>
    </w:p>
    <w:p w14:paraId="386EF38D" w14:textId="77777777" w:rsidR="00441F7D" w:rsidRPr="00B930B9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Cs/>
          <w:szCs w:val="24"/>
          <w:lang w:eastAsia="cs-CZ"/>
        </w:rPr>
      </w:pPr>
    </w:p>
    <w:p w14:paraId="053D5DA8" w14:textId="56680FE4" w:rsidR="00166DDC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V </w:t>
      </w:r>
      <w:r w:rsidR="00DB7EEE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S</w:t>
      </w:r>
      <w:r w:rsidR="00166DDC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obotu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 nás čaká turistika, cykloturistika, či </w:t>
      </w:r>
      <w:r w:rsidR="00B51E1F" w:rsidRPr="00B930B9">
        <w:rPr>
          <w:rFonts w:ascii="Arial" w:eastAsia="Times New Roman" w:hAnsi="Arial" w:cs="Times New Roman"/>
          <w:szCs w:val="24"/>
          <w:lang w:eastAsia="cs-CZ"/>
        </w:rPr>
        <w:t>prechádzky po okolí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>. Vytipované turistické možnosti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budú zohľadňovať rôzne 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 xml:space="preserve">výkonnostné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náro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>ky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 xml:space="preserve"> a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každý s</w:t>
      </w:r>
      <w:r w:rsidR="00B51E1F" w:rsidRPr="00B930B9">
        <w:rPr>
          <w:rFonts w:ascii="Arial" w:eastAsia="Times New Roman" w:hAnsi="Arial" w:cs="Times New Roman"/>
          <w:szCs w:val="24"/>
          <w:lang w:eastAsia="cs-CZ"/>
        </w:rPr>
        <w:t>i príde na svoje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Návrhy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turistických trás a zaujímavostí bud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ú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uverejnen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é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>naj</w:t>
      </w:r>
      <w:r>
        <w:rPr>
          <w:rFonts w:ascii="Arial" w:eastAsia="Times New Roman" w:hAnsi="Arial" w:cs="Times New Roman"/>
          <w:szCs w:val="24"/>
          <w:lang w:eastAsia="cs-CZ"/>
        </w:rPr>
        <w:t>neskôr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 do 30. novembra 2026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283340" w:rsidRPr="00B930B9">
        <w:rPr>
          <w:rFonts w:ascii="Arial" w:eastAsia="Times New Roman" w:hAnsi="Arial" w:cs="Times New Roman"/>
          <w:szCs w:val="24"/>
          <w:lang w:eastAsia="cs-CZ"/>
        </w:rPr>
        <w:t xml:space="preserve">na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stránke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www.cbba.sk. 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>P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o večeri bude priestor pre prezentovanie cestovateľských zážitkov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 a  v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ečer zavŕšime pri ohníku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 xml:space="preserve"> (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ak 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>podmienky dovolia)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Voňavá slaninka, či zaujímavé rozhovory by mohli byť dostatočne motivujúce pre každého. </w:t>
      </w:r>
    </w:p>
    <w:p w14:paraId="5598FEC0" w14:textId="77777777" w:rsidR="00441F7D" w:rsidRPr="00B930B9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6A11E4AC" w14:textId="7561A4C5" w:rsidR="00DB7EEE" w:rsidRPr="00B930B9" w:rsidRDefault="00166DDC" w:rsidP="009F33B4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Nedeľné 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dopoludnie bude patriť tradičnému „Duchovnému zamysleniu“, o ktoré sa podelí niekto z nás. Nie je povinné, je však </w:t>
      </w:r>
      <w:r w:rsidR="009F33B4" w:rsidRPr="00B930B9">
        <w:rPr>
          <w:rFonts w:ascii="Arial" w:eastAsia="Times New Roman" w:hAnsi="Arial" w:cs="Times New Roman"/>
          <w:szCs w:val="24"/>
          <w:lang w:eastAsia="cs-CZ"/>
        </w:rPr>
        <w:t xml:space="preserve">neodmysliteľnou </w:t>
      </w:r>
      <w:r w:rsidRPr="00B930B9">
        <w:rPr>
          <w:rFonts w:ascii="Arial" w:eastAsia="Times New Roman" w:hAnsi="Arial" w:cs="Times New Roman"/>
          <w:szCs w:val="24"/>
          <w:lang w:eastAsia="cs-CZ"/>
        </w:rPr>
        <w:t>súčasťou program</w:t>
      </w:r>
      <w:r w:rsidR="00006FCE" w:rsidRPr="00B930B9">
        <w:rPr>
          <w:rFonts w:ascii="Arial" w:eastAsia="Times New Roman" w:hAnsi="Arial" w:cs="Times New Roman"/>
          <w:szCs w:val="24"/>
          <w:lang w:eastAsia="cs-CZ"/>
        </w:rPr>
        <w:t>ov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 X-lógií</w:t>
      </w:r>
      <w:r w:rsidR="00B930B9" w:rsidRPr="00B930B9">
        <w:rPr>
          <w:rFonts w:ascii="Arial" w:eastAsia="Times New Roman" w:hAnsi="Arial" w:cs="Times New Roman"/>
          <w:szCs w:val="24"/>
          <w:lang w:eastAsia="cs-CZ"/>
        </w:rPr>
        <w:t>, pretože za všetkým je náš milostivý Trojjediný Boh</w:t>
      </w:r>
      <w:r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4540C9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</w:p>
    <w:p w14:paraId="55D171DD" w14:textId="77777777" w:rsidR="00441F7D" w:rsidRDefault="00441F7D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6493E5B8" w14:textId="6972025C" w:rsidR="00166DDC" w:rsidRPr="00B930B9" w:rsidRDefault="009F33B4" w:rsidP="00DB7EEE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 xml:space="preserve">Spoločným fotografovaním sa náš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program zavŕši</w:t>
      </w:r>
      <w:r w:rsidRPr="00B930B9">
        <w:rPr>
          <w:rFonts w:ascii="Arial" w:eastAsia="Times New Roman" w:hAnsi="Arial" w:cs="Times New Roman"/>
          <w:szCs w:val="24"/>
          <w:lang w:eastAsia="cs-CZ"/>
        </w:rPr>
        <w:t>.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11741F" w:rsidRPr="00B930B9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Samozrejme, kto bude chcieť, môže si víkend predĺžiť, len to musí mne</w:t>
      </w:r>
      <w:r w:rsidR="00DB7EEE" w:rsidRPr="00B930B9">
        <w:rPr>
          <w:rFonts w:ascii="Arial" w:eastAsia="Times New Roman" w:hAnsi="Arial" w:cs="Times New Roman"/>
          <w:szCs w:val="24"/>
          <w:lang w:eastAsia="cs-CZ"/>
        </w:rPr>
        <w:t xml:space="preserve">, 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>alebo Andrejovi oznámiť</w:t>
      </w:r>
      <w:r w:rsidRPr="00B930B9">
        <w:rPr>
          <w:rFonts w:ascii="Arial" w:eastAsia="Times New Roman" w:hAnsi="Arial" w:cs="Times New Roman"/>
          <w:szCs w:val="24"/>
          <w:lang w:eastAsia="cs-CZ"/>
        </w:rPr>
        <w:t xml:space="preserve"> v čas</w:t>
      </w:r>
      <w:r w:rsidR="00166DDC" w:rsidRPr="00B930B9">
        <w:rPr>
          <w:rFonts w:ascii="Arial" w:eastAsia="Times New Roman" w:hAnsi="Arial" w:cs="Times New Roman"/>
          <w:szCs w:val="24"/>
          <w:lang w:eastAsia="cs-CZ"/>
        </w:rPr>
        <w:t xml:space="preserve">. </w:t>
      </w:r>
    </w:p>
    <w:p w14:paraId="18E0AB53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E193CB5" w14:textId="46D07813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i/>
          <w:szCs w:val="24"/>
          <w:lang w:eastAsia="cs-CZ"/>
        </w:rPr>
      </w:pPr>
      <w:r w:rsidRPr="00B930B9">
        <w:rPr>
          <w:rFonts w:ascii="Arial" w:eastAsia="Times New Roman" w:hAnsi="Arial" w:cs="Times New Roman"/>
          <w:i/>
          <w:szCs w:val="24"/>
          <w:lang w:eastAsia="cs-CZ"/>
        </w:rPr>
        <w:t>Nov</w:t>
      </w:r>
      <w:r w:rsidR="004540C9" w:rsidRPr="00B930B9">
        <w:rPr>
          <w:rFonts w:ascii="Arial" w:eastAsia="Times New Roman" w:hAnsi="Arial" w:cs="Times New Roman"/>
          <w:i/>
          <w:szCs w:val="24"/>
          <w:lang w:eastAsia="cs-CZ"/>
        </w:rPr>
        <w:t>í</w:t>
      </w:r>
      <w:r w:rsidRPr="00B930B9">
        <w:rPr>
          <w:rFonts w:ascii="Arial" w:eastAsia="Times New Roman" w:hAnsi="Arial" w:cs="Times New Roman"/>
          <w:i/>
          <w:szCs w:val="24"/>
          <w:lang w:eastAsia="cs-CZ"/>
        </w:rPr>
        <w:t xml:space="preserve"> záujemcovia – prosím kontaktujte ma prosím e-mailom, alebo telefonicky</w:t>
      </w:r>
      <w:r w:rsidR="004540C9" w:rsidRPr="00B930B9">
        <w:rPr>
          <w:rFonts w:ascii="Arial" w:eastAsia="Times New Roman" w:hAnsi="Arial" w:cs="Times New Roman"/>
          <w:i/>
          <w:szCs w:val="24"/>
          <w:lang w:eastAsia="cs-CZ"/>
        </w:rPr>
        <w:t>.</w:t>
      </w:r>
    </w:p>
    <w:p w14:paraId="293AD661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513F0CFF" w14:textId="67D7A054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Dôležité upozornenie ku </w:t>
      </w:r>
      <w:r w:rsidR="004540C9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prihláškam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a zálohovej platbe :</w:t>
      </w:r>
    </w:p>
    <w:p w14:paraId="4AEF03C8" w14:textId="4D108738" w:rsidR="00441F7D" w:rsidRDefault="00777805" w:rsidP="0077780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 xml:space="preserve">Prihlasovacie formuláre, pozvánka s platobnými podmienkami  sú  k dispozícii na stránke </w:t>
      </w:r>
      <w:hyperlink r:id="rId7" w:history="1">
        <w:r w:rsidR="00441F7D" w:rsidRPr="00781D8B">
          <w:rPr>
            <w:rStyle w:val="Hyperlink"/>
            <w:rFonts w:ascii="Arial" w:eastAsia="Times New Roman" w:hAnsi="Arial" w:cs="Times New Roman"/>
            <w:szCs w:val="24"/>
            <w:lang w:eastAsia="cs-CZ"/>
          </w:rPr>
          <w:t>https://www.cbba.sk/svk/aktivity/turistika</w:t>
        </w:r>
      </w:hyperlink>
    </w:p>
    <w:p w14:paraId="252F99BA" w14:textId="67E9A2A5" w:rsidR="00777805" w:rsidRPr="00441F7D" w:rsidRDefault="00777805" w:rsidP="00777805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Aktivity –</w:t>
      </w:r>
      <w:r w:rsidR="00441F7D" w:rsidRPr="00441F7D">
        <w:rPr>
          <w:rFonts w:ascii="Arial" w:eastAsia="Times New Roman" w:hAnsi="Arial" w:cs="Times New Roman"/>
          <w:szCs w:val="24"/>
          <w:lang w:val="en-US" w:eastAsia="cs-CZ"/>
        </w:rPr>
        <w:t>&gt;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Stretnuti</w:t>
      </w:r>
      <w:r w:rsidR="00441F7D" w:rsidRPr="00441F7D">
        <w:rPr>
          <w:rFonts w:ascii="Arial" w:eastAsia="Times New Roman" w:hAnsi="Arial" w:cs="Times New Roman"/>
          <w:szCs w:val="24"/>
          <w:lang w:eastAsia="cs-CZ"/>
        </w:rPr>
        <w:t>a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v prírode –</w:t>
      </w:r>
      <w:r w:rsidR="00441F7D" w:rsidRPr="00441F7D">
        <w:rPr>
          <w:rFonts w:ascii="Arial" w:eastAsia="Times New Roman" w:hAnsi="Arial" w:cs="Times New Roman"/>
          <w:szCs w:val="24"/>
          <w:lang w:eastAsia="cs-CZ"/>
        </w:rPr>
        <w:t>&gt;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Aktuality </w:t>
      </w:r>
    </w:p>
    <w:p w14:paraId="1F45D04D" w14:textId="77777777" w:rsidR="005F4E96" w:rsidRPr="00B930B9" w:rsidRDefault="005F4E96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07FB0577" w14:textId="76AD156F" w:rsidR="00441F7D" w:rsidRP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Ceny:</w:t>
      </w:r>
    </w:p>
    <w:p w14:paraId="440D5429" w14:textId="0A3576F6" w:rsidR="00441F7D" w:rsidRP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 xml:space="preserve">Dospelý (od 15 rokov)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>45 E</w:t>
      </w:r>
      <w:r>
        <w:rPr>
          <w:rFonts w:ascii="Arial" w:eastAsia="Times New Roman" w:hAnsi="Arial" w:cs="Times New Roman"/>
          <w:szCs w:val="24"/>
          <w:lang w:eastAsia="cs-CZ"/>
        </w:rPr>
        <w:t xml:space="preserve">UR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os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noc s polpenziou</w:t>
      </w:r>
    </w:p>
    <w:p w14:paraId="4E628FFF" w14:textId="2F80174D" w:rsid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Deti od 6</w:t>
      </w:r>
      <w:r w:rsidR="00DA2E41"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do 14,99</w:t>
      </w:r>
      <w:r w:rsidR="00DA2E41">
        <w:rPr>
          <w:rFonts w:ascii="Arial" w:eastAsia="Times New Roman" w:hAnsi="Arial" w:cs="Times New Roman"/>
          <w:szCs w:val="24"/>
          <w:lang w:eastAsia="cs-CZ"/>
        </w:rPr>
        <w:t xml:space="preserve"> rokov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>35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E</w:t>
      </w:r>
      <w:r>
        <w:rPr>
          <w:rFonts w:ascii="Arial" w:eastAsia="Times New Roman" w:hAnsi="Arial" w:cs="Times New Roman"/>
          <w:szCs w:val="24"/>
          <w:lang w:eastAsia="cs-CZ"/>
        </w:rPr>
        <w:t xml:space="preserve">UR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os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noc s</w:t>
      </w:r>
      <w:r w:rsidR="00C354C0">
        <w:rPr>
          <w:rFonts w:ascii="Arial" w:eastAsia="Times New Roman" w:hAnsi="Arial" w:cs="Times New Roman"/>
          <w:szCs w:val="24"/>
          <w:lang w:eastAsia="cs-CZ"/>
        </w:rPr>
        <w:t> </w:t>
      </w:r>
      <w:r w:rsidRPr="00441F7D">
        <w:rPr>
          <w:rFonts w:ascii="Arial" w:eastAsia="Times New Roman" w:hAnsi="Arial" w:cs="Times New Roman"/>
          <w:szCs w:val="24"/>
          <w:lang w:eastAsia="cs-CZ"/>
        </w:rPr>
        <w:t>polpenziou</w:t>
      </w:r>
    </w:p>
    <w:p w14:paraId="0DFB536B" w14:textId="6747C10A" w:rsidR="00C354C0" w:rsidRPr="00441F7D" w:rsidRDefault="00C354C0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D</w:t>
      </w:r>
      <w:r>
        <w:rPr>
          <w:rFonts w:ascii="Arial" w:eastAsia="Times New Roman" w:hAnsi="Arial" w:cs="Times New Roman"/>
          <w:szCs w:val="24"/>
          <w:lang w:eastAsia="cs-CZ"/>
        </w:rPr>
        <w:t>eti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</w:t>
      </w:r>
      <w:r>
        <w:rPr>
          <w:rFonts w:ascii="Arial" w:eastAsia="Times New Roman" w:hAnsi="Arial" w:cs="Times New Roman"/>
          <w:szCs w:val="24"/>
          <w:lang w:eastAsia="cs-CZ"/>
        </w:rPr>
        <w:t>do 5,99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rokov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>
        <w:rPr>
          <w:rFonts w:ascii="Arial" w:eastAsia="Times New Roman" w:hAnsi="Arial" w:cs="Times New Roman"/>
          <w:szCs w:val="24"/>
          <w:lang w:eastAsia="cs-CZ"/>
        </w:rPr>
        <w:tab/>
        <w:t xml:space="preserve">15 </w:t>
      </w:r>
      <w:r w:rsidRPr="00441F7D">
        <w:rPr>
          <w:rFonts w:ascii="Arial" w:eastAsia="Times New Roman" w:hAnsi="Arial" w:cs="Times New Roman"/>
          <w:szCs w:val="24"/>
          <w:lang w:eastAsia="cs-CZ"/>
        </w:rPr>
        <w:t>E</w:t>
      </w:r>
      <w:r>
        <w:rPr>
          <w:rFonts w:ascii="Arial" w:eastAsia="Times New Roman" w:hAnsi="Arial" w:cs="Times New Roman"/>
          <w:szCs w:val="24"/>
          <w:lang w:eastAsia="cs-CZ"/>
        </w:rPr>
        <w:t xml:space="preserve">UR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os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/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noc</w:t>
      </w:r>
      <w:r>
        <w:rPr>
          <w:rFonts w:ascii="Arial" w:eastAsia="Times New Roman" w:hAnsi="Arial" w:cs="Times New Roman"/>
          <w:szCs w:val="24"/>
          <w:lang w:eastAsia="cs-CZ"/>
        </w:rPr>
        <w:t xml:space="preserve"> na vlastnom lôžku alebo prístelke</w:t>
      </w:r>
    </w:p>
    <w:p w14:paraId="363B0114" w14:textId="33A10D98" w:rsid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441F7D">
        <w:rPr>
          <w:rFonts w:ascii="Arial" w:eastAsia="Times New Roman" w:hAnsi="Arial" w:cs="Times New Roman"/>
          <w:szCs w:val="24"/>
          <w:lang w:eastAsia="cs-CZ"/>
        </w:rPr>
        <w:t>D</w:t>
      </w:r>
      <w:r>
        <w:rPr>
          <w:rFonts w:ascii="Arial" w:eastAsia="Times New Roman" w:hAnsi="Arial" w:cs="Times New Roman"/>
          <w:szCs w:val="24"/>
          <w:lang w:eastAsia="cs-CZ"/>
        </w:rPr>
        <w:t>eti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</w:t>
      </w:r>
      <w:r>
        <w:rPr>
          <w:rFonts w:ascii="Arial" w:eastAsia="Times New Roman" w:hAnsi="Arial" w:cs="Times New Roman"/>
          <w:szCs w:val="24"/>
          <w:lang w:eastAsia="cs-CZ"/>
        </w:rPr>
        <w:t>do 5,99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rokov </w:t>
      </w:r>
      <w:r>
        <w:rPr>
          <w:rFonts w:ascii="Arial" w:eastAsia="Times New Roman" w:hAnsi="Arial" w:cs="Times New Roman"/>
          <w:szCs w:val="24"/>
          <w:lang w:eastAsia="cs-CZ"/>
        </w:rPr>
        <w:tab/>
      </w:r>
      <w:r>
        <w:rPr>
          <w:rFonts w:ascii="Arial" w:eastAsia="Times New Roman" w:hAnsi="Arial" w:cs="Times New Roman"/>
          <w:szCs w:val="24"/>
          <w:lang w:eastAsia="cs-CZ"/>
        </w:rPr>
        <w:tab/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zdarma </w:t>
      </w:r>
      <w:r w:rsidR="00C354C0">
        <w:rPr>
          <w:rFonts w:ascii="Arial" w:eastAsia="Times New Roman" w:hAnsi="Arial" w:cs="Times New Roman"/>
          <w:szCs w:val="24"/>
          <w:lang w:eastAsia="cs-CZ"/>
        </w:rPr>
        <w:t>bez nároku na vlastné lôžko</w:t>
      </w:r>
    </w:p>
    <w:p w14:paraId="79E92DD5" w14:textId="77777777" w:rsidR="00334ED7" w:rsidRPr="00441F7D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2CF41D2A" w14:textId="62F85892" w:rsidR="00441F7D" w:rsidRDefault="00441F7D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szCs w:val="24"/>
          <w:lang w:eastAsia="cs-CZ"/>
        </w:rPr>
        <w:t>Raňajky</w:t>
      </w:r>
      <w:r w:rsidR="00241E30">
        <w:rPr>
          <w:rFonts w:ascii="Arial" w:eastAsia="Times New Roman" w:hAnsi="Arial" w:cs="Times New Roman"/>
          <w:szCs w:val="24"/>
          <w:lang w:eastAsia="cs-CZ"/>
        </w:rPr>
        <w:t xml:space="preserve"> aj večere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bud</w:t>
      </w:r>
      <w:r>
        <w:rPr>
          <w:rFonts w:ascii="Arial" w:eastAsia="Times New Roman" w:hAnsi="Arial" w:cs="Times New Roman"/>
          <w:szCs w:val="24"/>
          <w:lang w:eastAsia="cs-CZ"/>
        </w:rPr>
        <w:t>ú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podávan</w:t>
      </w:r>
      <w:r>
        <w:rPr>
          <w:rFonts w:ascii="Arial" w:eastAsia="Times New Roman" w:hAnsi="Arial" w:cs="Times New Roman"/>
          <w:szCs w:val="24"/>
          <w:lang w:eastAsia="cs-CZ"/>
        </w:rPr>
        <w:t>é</w:t>
      </w:r>
      <w:r w:rsidRPr="00441F7D">
        <w:rPr>
          <w:rFonts w:ascii="Arial" w:eastAsia="Times New Roman" w:hAnsi="Arial" w:cs="Times New Roman"/>
          <w:szCs w:val="24"/>
          <w:lang w:eastAsia="cs-CZ"/>
        </w:rPr>
        <w:t xml:space="preserve"> formou bufetových stolov</w:t>
      </w:r>
      <w:r w:rsidR="00241E30">
        <w:rPr>
          <w:rFonts w:ascii="Arial" w:eastAsia="Times New Roman" w:hAnsi="Arial" w:cs="Times New Roman"/>
          <w:szCs w:val="24"/>
          <w:lang w:eastAsia="cs-CZ"/>
        </w:rPr>
        <w:t>.</w:t>
      </w:r>
      <w:r>
        <w:rPr>
          <w:rFonts w:ascii="Arial" w:eastAsia="Times New Roman" w:hAnsi="Arial" w:cs="Times New Roman"/>
          <w:szCs w:val="24"/>
          <w:lang w:eastAsia="cs-CZ"/>
        </w:rPr>
        <w:t xml:space="preserve"> </w:t>
      </w:r>
      <w:r w:rsidRPr="00441F7D">
        <w:rPr>
          <w:rFonts w:ascii="Arial" w:eastAsia="Times New Roman" w:hAnsi="Arial" w:cs="Times New Roman"/>
          <w:szCs w:val="24"/>
          <w:lang w:eastAsia="cs-CZ"/>
        </w:rPr>
        <w:t>Obedy je možné doobjednať</w:t>
      </w:r>
      <w:r w:rsidR="00334ED7">
        <w:rPr>
          <w:rFonts w:ascii="Arial" w:eastAsia="Times New Roman" w:hAnsi="Arial" w:cs="Times New Roman"/>
          <w:szCs w:val="24"/>
          <w:lang w:eastAsia="cs-CZ"/>
        </w:rPr>
        <w:t xml:space="preserve"> individuálne. </w:t>
      </w:r>
    </w:p>
    <w:p w14:paraId="32F08CE4" w14:textId="77777777" w:rsidR="00334ED7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010126CE" w14:textId="7E3FB04F" w:rsidR="00334ED7" w:rsidRPr="00441F7D" w:rsidRDefault="00334ED7" w:rsidP="00441F7D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>
        <w:rPr>
          <w:rFonts w:ascii="Arial" w:eastAsia="Times New Roman" w:hAnsi="Arial" w:cs="Times New Roman"/>
          <w:szCs w:val="24"/>
          <w:lang w:eastAsia="cs-CZ"/>
        </w:rPr>
        <w:t>V cene je aj wellnes</w:t>
      </w:r>
      <w:r w:rsidR="00DA2E41">
        <w:rPr>
          <w:rFonts w:ascii="Arial" w:eastAsia="Times New Roman" w:hAnsi="Arial" w:cs="Times New Roman"/>
          <w:szCs w:val="24"/>
          <w:lang w:eastAsia="cs-CZ"/>
        </w:rPr>
        <w:t>s</w:t>
      </w:r>
      <w:r>
        <w:rPr>
          <w:rFonts w:ascii="Arial" w:eastAsia="Times New Roman" w:hAnsi="Arial" w:cs="Times New Roman"/>
          <w:szCs w:val="24"/>
          <w:lang w:eastAsia="cs-CZ"/>
        </w:rPr>
        <w:t xml:space="preserve"> 1 x 1h počas pobytu.</w:t>
      </w:r>
    </w:p>
    <w:p w14:paraId="553DB9FD" w14:textId="77777777" w:rsidR="00441F7D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0E12F2D8" w14:textId="77777777" w:rsidR="00441F7D" w:rsidRDefault="00441F7D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highlight w:val="cyan"/>
          <w:lang w:eastAsia="cs-CZ"/>
        </w:rPr>
      </w:pPr>
    </w:p>
    <w:p w14:paraId="6C858FC2" w14:textId="1D23673D" w:rsidR="005F4E96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Prihlásiť a zložiť 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nevratnú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zálohu vo výške 3</w:t>
      </w:r>
      <w:r w:rsidR="00B51E1F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0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EUR</w:t>
      </w:r>
      <w:r w:rsidR="004540C9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/</w:t>
      </w:r>
      <w:r w:rsidR="004540C9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osobu</w:t>
      </w:r>
      <w:r w:rsidR="00B51E1F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a pobyt je potrebné najneskôr do 28.0</w:t>
      </w:r>
      <w:r w:rsidR="00A907E1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2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.202</w:t>
      </w:r>
      <w:r w:rsidR="00A907E1"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P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 na číslo účtu: SK07 8360 5207 0042 0049 9588. </w:t>
      </w:r>
      <w:r w:rsidRPr="00334ED7">
        <w:rPr>
          <w:rFonts w:ascii="Arial" w:eastAsia="Times New Roman" w:hAnsi="Arial" w:cs="Times New Roman"/>
          <w:szCs w:val="24"/>
          <w:lang w:eastAsia="cs-CZ"/>
        </w:rPr>
        <w:t xml:space="preserve">Dvojmiestny variabilný symbol nájdete v „Prihlasovacom formulári“. Ak platíte za viacero osôb, uveďte prosím variabilné symboly všetkých osôb za sebou napr. </w:t>
      </w:r>
      <w:r w:rsidRPr="00334ED7">
        <w:rPr>
          <w:rFonts w:ascii="Arial" w:eastAsia="Times New Roman" w:hAnsi="Arial" w:cs="Times New Roman"/>
          <w:szCs w:val="24"/>
          <w:lang w:val="pl-PL" w:eastAsia="cs-CZ"/>
        </w:rPr>
        <w:t xml:space="preserve">“10” + “11” + “12” -&gt; </w:t>
      </w:r>
      <w:r w:rsidRPr="00334ED7">
        <w:rPr>
          <w:rFonts w:ascii="Arial" w:eastAsia="Times New Roman" w:hAnsi="Arial" w:cs="Times New Roman"/>
          <w:szCs w:val="24"/>
          <w:lang w:eastAsia="cs-CZ"/>
        </w:rPr>
        <w:t>„101112“.</w:t>
      </w:r>
    </w:p>
    <w:p w14:paraId="343907D3" w14:textId="77777777" w:rsidR="005F4E96" w:rsidRPr="00B930B9" w:rsidRDefault="005F4E96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8B85C63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  <w:r w:rsidRPr="00B930B9">
        <w:rPr>
          <w:rFonts w:ascii="Arial" w:eastAsia="Times New Roman" w:hAnsi="Arial" w:cs="Times New Roman"/>
          <w:szCs w:val="24"/>
          <w:lang w:eastAsia="cs-CZ"/>
        </w:rPr>
        <w:t>Tešíme sa na každého z Vás !</w:t>
      </w:r>
    </w:p>
    <w:p w14:paraId="53BD2EAF" w14:textId="77777777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szCs w:val="24"/>
          <w:lang w:eastAsia="cs-CZ"/>
        </w:rPr>
      </w:pPr>
    </w:p>
    <w:p w14:paraId="76C7139C" w14:textId="2B3ED3B9" w:rsidR="00166DDC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Martin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+421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 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9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08 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32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> </w:t>
      </w:r>
      <w:r w:rsidR="00B51E1F"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64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7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martin.duriska@zoznam.sk  </w:t>
      </w:r>
    </w:p>
    <w:p w14:paraId="413475FB" w14:textId="77777777" w:rsidR="00334ED7" w:rsidRPr="00B930B9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</w:p>
    <w:p w14:paraId="4E483511" w14:textId="1E5E91EE" w:rsidR="00166DDC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>
        <w:rPr>
          <w:rFonts w:ascii="Arial" w:eastAsia="Times New Roman" w:hAnsi="Arial" w:cs="Times New Roman"/>
          <w:b/>
          <w:bCs/>
          <w:szCs w:val="24"/>
          <w:lang w:eastAsia="cs-CZ"/>
        </w:rPr>
        <w:t>a</w:t>
      </w:r>
    </w:p>
    <w:p w14:paraId="31365482" w14:textId="77777777" w:rsidR="00334ED7" w:rsidRPr="00B930B9" w:rsidRDefault="00334ED7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</w:p>
    <w:p w14:paraId="0ABB8932" w14:textId="0E4F7F7B" w:rsidR="00166DDC" w:rsidRPr="00B930B9" w:rsidRDefault="00166DDC" w:rsidP="00166DDC">
      <w:pPr>
        <w:spacing w:after="0" w:line="276" w:lineRule="auto"/>
        <w:jc w:val="both"/>
        <w:outlineLvl w:val="0"/>
        <w:rPr>
          <w:rFonts w:ascii="Arial" w:eastAsia="Times New Roman" w:hAnsi="Arial" w:cs="Times New Roman"/>
          <w:b/>
          <w:bCs/>
          <w:szCs w:val="24"/>
          <w:lang w:eastAsia="cs-CZ"/>
        </w:rPr>
      </w:pP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Andrej</w:t>
      </w:r>
      <w:r w:rsidR="00334ED7">
        <w:rPr>
          <w:rFonts w:ascii="Arial" w:eastAsia="Times New Roman" w:hAnsi="Arial" w:cs="Times New Roman"/>
          <w:b/>
          <w:bCs/>
          <w:szCs w:val="24"/>
          <w:lang w:eastAsia="cs-CZ"/>
        </w:rPr>
        <w:t xml:space="preserve">, </w:t>
      </w:r>
      <w:r w:rsidRPr="00B930B9">
        <w:rPr>
          <w:rFonts w:ascii="Arial" w:eastAsia="Times New Roman" w:hAnsi="Arial" w:cs="Times New Roman"/>
          <w:b/>
          <w:bCs/>
          <w:szCs w:val="24"/>
          <w:lang w:eastAsia="cs-CZ"/>
        </w:rPr>
        <w:t>andrej.vrabel@gmail.com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32BB1FF4" w14:textId="77777777" w:rsidR="00E70536" w:rsidRPr="00B930B9" w:rsidRDefault="00E70536" w:rsidP="00124550"/>
    <w:sectPr w:rsidR="00E70536" w:rsidRPr="00B93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51B2E" w14:textId="77777777" w:rsidR="00D00BB6" w:rsidRDefault="00D00BB6" w:rsidP="006E1A6C">
      <w:pPr>
        <w:spacing w:after="0" w:line="240" w:lineRule="auto"/>
      </w:pPr>
      <w:r>
        <w:separator/>
      </w:r>
    </w:p>
  </w:endnote>
  <w:endnote w:type="continuationSeparator" w:id="0">
    <w:p w14:paraId="37242067" w14:textId="77777777" w:rsidR="00D00BB6" w:rsidRDefault="00D00BB6" w:rsidP="006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W Text Office">
    <w:altName w:val="Calibri"/>
    <w:charset w:val="00"/>
    <w:family w:val="swiss"/>
    <w:pitch w:val="variable"/>
    <w:sig w:usb0="A00002AF" w:usb1="5000207B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W Head Office">
    <w:altName w:val="Calibri"/>
    <w:charset w:val="00"/>
    <w:family w:val="swiss"/>
    <w:pitch w:val="variable"/>
    <w:sig w:usb0="A00002AF" w:usb1="5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928A" w14:textId="77777777" w:rsidR="00D00BB6" w:rsidRDefault="00D00BB6" w:rsidP="006E1A6C">
      <w:pPr>
        <w:spacing w:after="0" w:line="240" w:lineRule="auto"/>
      </w:pPr>
      <w:r>
        <w:separator/>
      </w:r>
    </w:p>
  </w:footnote>
  <w:footnote w:type="continuationSeparator" w:id="0">
    <w:p w14:paraId="3AB377F1" w14:textId="77777777" w:rsidR="00D00BB6" w:rsidRDefault="00D00BB6" w:rsidP="006E1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DC"/>
    <w:rsid w:val="00004C95"/>
    <w:rsid w:val="00006FCE"/>
    <w:rsid w:val="00033B51"/>
    <w:rsid w:val="00041659"/>
    <w:rsid w:val="00052EDC"/>
    <w:rsid w:val="000D3514"/>
    <w:rsid w:val="00102FA7"/>
    <w:rsid w:val="0011741F"/>
    <w:rsid w:val="00124550"/>
    <w:rsid w:val="0012477C"/>
    <w:rsid w:val="00144191"/>
    <w:rsid w:val="001630DE"/>
    <w:rsid w:val="00166DDC"/>
    <w:rsid w:val="00186A0E"/>
    <w:rsid w:val="00186AAE"/>
    <w:rsid w:val="001E3D32"/>
    <w:rsid w:val="00202181"/>
    <w:rsid w:val="00217842"/>
    <w:rsid w:val="00241E30"/>
    <w:rsid w:val="002433B4"/>
    <w:rsid w:val="002754FC"/>
    <w:rsid w:val="00283340"/>
    <w:rsid w:val="0030102F"/>
    <w:rsid w:val="00334ED7"/>
    <w:rsid w:val="00386203"/>
    <w:rsid w:val="003C3658"/>
    <w:rsid w:val="003D4603"/>
    <w:rsid w:val="003E46BC"/>
    <w:rsid w:val="00441F7D"/>
    <w:rsid w:val="004540C9"/>
    <w:rsid w:val="00495834"/>
    <w:rsid w:val="00497945"/>
    <w:rsid w:val="004B3BE2"/>
    <w:rsid w:val="00506DF5"/>
    <w:rsid w:val="00517149"/>
    <w:rsid w:val="005A053A"/>
    <w:rsid w:val="005F4E96"/>
    <w:rsid w:val="00613FDA"/>
    <w:rsid w:val="0061547C"/>
    <w:rsid w:val="00640F83"/>
    <w:rsid w:val="00661D41"/>
    <w:rsid w:val="00675A04"/>
    <w:rsid w:val="006E1A6C"/>
    <w:rsid w:val="006F66BB"/>
    <w:rsid w:val="00737DD7"/>
    <w:rsid w:val="00777805"/>
    <w:rsid w:val="007A59A6"/>
    <w:rsid w:val="00884FDD"/>
    <w:rsid w:val="008E4031"/>
    <w:rsid w:val="0096150C"/>
    <w:rsid w:val="009D557F"/>
    <w:rsid w:val="009F33B4"/>
    <w:rsid w:val="009F64DD"/>
    <w:rsid w:val="00A22228"/>
    <w:rsid w:val="00A67EED"/>
    <w:rsid w:val="00A856DE"/>
    <w:rsid w:val="00A907E1"/>
    <w:rsid w:val="00B51E1F"/>
    <w:rsid w:val="00B65C07"/>
    <w:rsid w:val="00B930B9"/>
    <w:rsid w:val="00BF01E9"/>
    <w:rsid w:val="00C30CF1"/>
    <w:rsid w:val="00C354C0"/>
    <w:rsid w:val="00C54192"/>
    <w:rsid w:val="00C579EF"/>
    <w:rsid w:val="00C75C56"/>
    <w:rsid w:val="00CB6B91"/>
    <w:rsid w:val="00CD2B65"/>
    <w:rsid w:val="00CE7B12"/>
    <w:rsid w:val="00D00BB6"/>
    <w:rsid w:val="00D1739B"/>
    <w:rsid w:val="00D316F2"/>
    <w:rsid w:val="00D43457"/>
    <w:rsid w:val="00D467FC"/>
    <w:rsid w:val="00D62F4A"/>
    <w:rsid w:val="00DA2E41"/>
    <w:rsid w:val="00DB7085"/>
    <w:rsid w:val="00DB7EEE"/>
    <w:rsid w:val="00E01FD8"/>
    <w:rsid w:val="00E5053F"/>
    <w:rsid w:val="00E541DC"/>
    <w:rsid w:val="00E66F90"/>
    <w:rsid w:val="00E70536"/>
    <w:rsid w:val="00E734A4"/>
    <w:rsid w:val="00E772C3"/>
    <w:rsid w:val="00EC2BA6"/>
    <w:rsid w:val="00F30054"/>
    <w:rsid w:val="00F36820"/>
    <w:rsid w:val="00F70F53"/>
    <w:rsid w:val="00F83865"/>
    <w:rsid w:val="00FD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AFA06"/>
  <w15:chartTrackingRefBased/>
  <w15:docId w15:val="{E6179236-79DB-46FF-B0BD-2719FBDE2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DDC"/>
    <w:pPr>
      <w:spacing w:after="160" w:line="259" w:lineRule="auto"/>
    </w:pPr>
    <w:rPr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2C4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2C4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DDC"/>
    <w:pPr>
      <w:keepNext/>
      <w:keepLines/>
      <w:spacing w:before="160" w:after="80"/>
      <w:outlineLvl w:val="2"/>
    </w:pPr>
    <w:rPr>
      <w:rFonts w:eastAsiaTheme="majorEastAsia" w:cstheme="majorBidi"/>
      <w:color w:val="002C4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C4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DDC"/>
    <w:pPr>
      <w:keepNext/>
      <w:keepLines/>
      <w:spacing w:before="80" w:after="40"/>
      <w:outlineLvl w:val="4"/>
    </w:pPr>
    <w:rPr>
      <w:rFonts w:eastAsiaTheme="majorEastAsia" w:cstheme="majorBidi"/>
      <w:color w:val="002C4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69899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DDC"/>
    <w:pPr>
      <w:keepNext/>
      <w:keepLines/>
      <w:spacing w:before="40" w:after="0"/>
      <w:outlineLvl w:val="6"/>
    </w:pPr>
    <w:rPr>
      <w:rFonts w:eastAsiaTheme="majorEastAsia" w:cstheme="majorBidi"/>
      <w:color w:val="69899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DDC"/>
    <w:pPr>
      <w:keepNext/>
      <w:keepLines/>
      <w:spacing w:after="0"/>
      <w:outlineLvl w:val="7"/>
    </w:pPr>
    <w:rPr>
      <w:rFonts w:eastAsiaTheme="majorEastAsia" w:cstheme="majorBidi"/>
      <w:i/>
      <w:iCs/>
      <w:color w:val="4A616E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DDC"/>
    <w:pPr>
      <w:keepNext/>
      <w:keepLines/>
      <w:spacing w:after="0"/>
      <w:outlineLvl w:val="8"/>
    </w:pPr>
    <w:rPr>
      <w:rFonts w:eastAsiaTheme="majorEastAsia" w:cstheme="majorBidi"/>
      <w:color w:val="4A616E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A6C"/>
  </w:style>
  <w:style w:type="paragraph" w:styleId="Footer">
    <w:name w:val="footer"/>
    <w:basedOn w:val="Normal"/>
    <w:link w:val="FooterChar"/>
    <w:uiPriority w:val="99"/>
    <w:unhideWhenUsed/>
    <w:rsid w:val="006E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A6C"/>
  </w:style>
  <w:style w:type="character" w:customStyle="1" w:styleId="Heading1Char">
    <w:name w:val="Heading 1 Char"/>
    <w:basedOn w:val="DefaultParagraphFont"/>
    <w:link w:val="Heading1"/>
    <w:uiPriority w:val="9"/>
    <w:rsid w:val="00166DDC"/>
    <w:rPr>
      <w:rFonts w:asciiTheme="majorHAnsi" w:eastAsiaTheme="majorEastAsia" w:hAnsiTheme="majorHAnsi" w:cstheme="majorBidi"/>
      <w:color w:val="002C4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DDC"/>
    <w:rPr>
      <w:rFonts w:asciiTheme="majorHAnsi" w:eastAsiaTheme="majorEastAsia" w:hAnsiTheme="majorHAnsi" w:cstheme="majorBidi"/>
      <w:color w:val="002C4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DDC"/>
    <w:rPr>
      <w:rFonts w:eastAsiaTheme="majorEastAsia" w:cstheme="majorBidi"/>
      <w:color w:val="002C4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DDC"/>
    <w:rPr>
      <w:rFonts w:eastAsiaTheme="majorEastAsia" w:cstheme="majorBidi"/>
      <w:i/>
      <w:iCs/>
      <w:color w:val="002C4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DDC"/>
    <w:rPr>
      <w:rFonts w:eastAsiaTheme="majorEastAsia" w:cstheme="majorBidi"/>
      <w:color w:val="002C4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DDC"/>
    <w:rPr>
      <w:rFonts w:eastAsiaTheme="majorEastAsia" w:cstheme="majorBidi"/>
      <w:i/>
      <w:iCs/>
      <w:color w:val="69899B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DDC"/>
    <w:rPr>
      <w:rFonts w:eastAsiaTheme="majorEastAsia" w:cstheme="majorBidi"/>
      <w:color w:val="69899B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DDC"/>
    <w:rPr>
      <w:rFonts w:eastAsiaTheme="majorEastAsia" w:cstheme="majorBidi"/>
      <w:i/>
      <w:iCs/>
      <w:color w:val="4A616E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DDC"/>
    <w:rPr>
      <w:rFonts w:eastAsiaTheme="majorEastAsia" w:cstheme="majorBidi"/>
      <w:color w:val="4A616E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DDC"/>
    <w:pPr>
      <w:numPr>
        <w:ilvl w:val="1"/>
      </w:numPr>
    </w:pPr>
    <w:rPr>
      <w:rFonts w:eastAsiaTheme="majorEastAsia" w:cstheme="majorBidi"/>
      <w:color w:val="69899B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DDC"/>
    <w:rPr>
      <w:rFonts w:eastAsiaTheme="majorEastAsia" w:cstheme="majorBidi"/>
      <w:color w:val="69899B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DDC"/>
    <w:pPr>
      <w:spacing w:before="160"/>
      <w:jc w:val="center"/>
    </w:pPr>
    <w:rPr>
      <w:i/>
      <w:iCs/>
      <w:color w:val="597585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6DDC"/>
    <w:rPr>
      <w:i/>
      <w:iCs/>
      <w:color w:val="597585" w:themeColor="text1" w:themeTint="BF"/>
    </w:rPr>
  </w:style>
  <w:style w:type="paragraph" w:styleId="ListParagraph">
    <w:name w:val="List Paragraph"/>
    <w:basedOn w:val="Normal"/>
    <w:uiPriority w:val="34"/>
    <w:qFormat/>
    <w:rsid w:val="00166D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6DDC"/>
    <w:rPr>
      <w:i/>
      <w:iCs/>
      <w:color w:val="002C4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DDC"/>
    <w:pPr>
      <w:pBdr>
        <w:top w:val="single" w:sz="4" w:space="10" w:color="002C4B" w:themeColor="accent1" w:themeShade="BF"/>
        <w:bottom w:val="single" w:sz="4" w:space="10" w:color="002C4B" w:themeColor="accent1" w:themeShade="BF"/>
      </w:pBdr>
      <w:spacing w:before="360" w:after="360"/>
      <w:ind w:left="864" w:right="864"/>
      <w:jc w:val="center"/>
    </w:pPr>
    <w:rPr>
      <w:i/>
      <w:iCs/>
      <w:color w:val="002C4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DDC"/>
    <w:rPr>
      <w:i/>
      <w:iCs/>
      <w:color w:val="002C4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DDC"/>
    <w:rPr>
      <w:b/>
      <w:bCs/>
      <w:smallCaps/>
      <w:color w:val="002C4B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6DD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540C9"/>
    <w:rPr>
      <w:color w:val="8994A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4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bba.sk/svk/aktivity/turisti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VW SK: Corporate Identity Farben 2015">
      <a:dk1>
        <a:srgbClr val="33434C"/>
      </a:dk1>
      <a:lt1>
        <a:srgbClr val="FFFFFF"/>
      </a:lt1>
      <a:dk2>
        <a:srgbClr val="73B1DD"/>
      </a:dk2>
      <a:lt2>
        <a:srgbClr val="CFD7D9"/>
      </a:lt2>
      <a:accent1>
        <a:srgbClr val="003C65"/>
      </a:accent1>
      <a:accent2>
        <a:srgbClr val="2274AC"/>
      </a:accent2>
      <a:accent3>
        <a:srgbClr val="8994A0"/>
      </a:accent3>
      <a:accent4>
        <a:srgbClr val="005D4D"/>
      </a:accent4>
      <a:accent5>
        <a:srgbClr val="730019"/>
      </a:accent5>
      <a:accent6>
        <a:srgbClr val="FF871F"/>
      </a:accent6>
      <a:hlink>
        <a:srgbClr val="33434C"/>
      </a:hlink>
      <a:folHlink>
        <a:srgbClr val="8994A0"/>
      </a:folHlink>
    </a:clrScheme>
    <a:fontScheme name="VW SK: Corporate Identity Schriftarten 2015">
      <a:majorFont>
        <a:latin typeface="VW Head Office"/>
        <a:ea typeface=""/>
        <a:cs typeface=""/>
      </a:majorFont>
      <a:minorFont>
        <a:latin typeface="VW Text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F48D1-96DE-4524-A9EA-633A2D60A2C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c9b508-7c6e-42bd-bedf-808292653d6c}" enabled="1" method="Standard" siteId="{2882be50-2012-4d88-ac86-544124e120c8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Vrabel Andrej</cp:lastModifiedBy>
  <cp:revision>26</cp:revision>
  <dcterms:created xsi:type="dcterms:W3CDTF">2025-01-15T16:52:00Z</dcterms:created>
  <dcterms:modified xsi:type="dcterms:W3CDTF">2026-10-07T06:49:00Z</dcterms:modified>
</cp:coreProperties>
</file>